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AC" w:rsidRPr="00F01375" w:rsidRDefault="008A06AC" w:rsidP="00314C65">
      <w:pPr>
        <w:spacing w:after="0" w:line="240" w:lineRule="auto"/>
        <w:ind w:right="283"/>
        <w:rPr>
          <w:rFonts w:ascii="Arial" w:hAnsi="Arial" w:cs="Arial"/>
          <w:sz w:val="40"/>
          <w:szCs w:val="40"/>
        </w:rPr>
      </w:pPr>
    </w:p>
    <w:p w:rsidR="008A06AC" w:rsidRDefault="00314C65" w:rsidP="00314C65">
      <w:pPr>
        <w:spacing w:after="0"/>
        <w:ind w:left="4956" w:firstLine="70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91576" cy="830580"/>
            <wp:effectExtent l="0" t="0" r="889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Logo%20Malteser%202016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37" cy="84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6AC" w:rsidRDefault="008A06AC" w:rsidP="001C4D90">
      <w:pPr>
        <w:spacing w:after="0"/>
        <w:rPr>
          <w:sz w:val="24"/>
        </w:rPr>
      </w:pPr>
    </w:p>
    <w:p w:rsidR="00DD1AA2" w:rsidRDefault="00DD1AA2" w:rsidP="00746A87">
      <w:pPr>
        <w:rPr>
          <w:rFonts w:ascii="Century Gothic" w:hAnsi="Century Gothic"/>
          <w:b/>
          <w:sz w:val="24"/>
          <w:szCs w:val="24"/>
        </w:rPr>
      </w:pPr>
    </w:p>
    <w:p w:rsidR="00AB5320" w:rsidRPr="00DD1AA2" w:rsidRDefault="00AB5320" w:rsidP="00746A87">
      <w:pPr>
        <w:rPr>
          <w:rFonts w:ascii="Century Gothic" w:hAnsi="Century Gothic"/>
          <w:b/>
          <w:sz w:val="24"/>
          <w:szCs w:val="24"/>
        </w:rPr>
      </w:pPr>
      <w:r w:rsidRPr="00DD1AA2">
        <w:rPr>
          <w:rFonts w:ascii="Century Gothic" w:hAnsi="Century Gothic"/>
          <w:b/>
          <w:sz w:val="24"/>
          <w:szCs w:val="24"/>
        </w:rPr>
        <w:t xml:space="preserve">Wichtige Informationen zur Offenen Ganztagsschule (OGS) in </w:t>
      </w:r>
      <w:r w:rsidR="00AA400C">
        <w:rPr>
          <w:rFonts w:ascii="Century Gothic" w:hAnsi="Century Gothic"/>
          <w:b/>
          <w:sz w:val="24"/>
          <w:szCs w:val="24"/>
        </w:rPr>
        <w:t>Kallmünz</w:t>
      </w:r>
    </w:p>
    <w:p w:rsidR="00DD1AA2" w:rsidRDefault="00DD1AA2" w:rsidP="00746A87">
      <w:pPr>
        <w:rPr>
          <w:rFonts w:ascii="Century Gothic" w:hAnsi="Century Gothic"/>
          <w:sz w:val="24"/>
          <w:szCs w:val="24"/>
        </w:rPr>
      </w:pPr>
    </w:p>
    <w:p w:rsidR="00AB5320" w:rsidRPr="00DD1AA2" w:rsidRDefault="00AB5320" w:rsidP="00746A87">
      <w:pPr>
        <w:rPr>
          <w:rFonts w:ascii="Century Gothic" w:hAnsi="Century Gothic"/>
          <w:sz w:val="24"/>
          <w:szCs w:val="24"/>
        </w:rPr>
      </w:pPr>
      <w:r w:rsidRPr="00DD1AA2">
        <w:rPr>
          <w:rFonts w:ascii="Century Gothic" w:hAnsi="Century Gothic"/>
          <w:sz w:val="24"/>
          <w:szCs w:val="24"/>
        </w:rPr>
        <w:t>Liebe Eltern,</w:t>
      </w:r>
    </w:p>
    <w:p w:rsidR="00AB5320" w:rsidRPr="00DD1AA2" w:rsidRDefault="00AA400C" w:rsidP="00746A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diesem Jahr</w:t>
      </w:r>
      <w:r w:rsidR="00AB5320" w:rsidRPr="00DD1AA2">
        <w:rPr>
          <w:rFonts w:ascii="Century Gothic" w:hAnsi="Century Gothic"/>
          <w:sz w:val="24"/>
          <w:szCs w:val="24"/>
        </w:rPr>
        <w:t xml:space="preserve"> haben sich der Schulverband </w:t>
      </w:r>
      <w:r>
        <w:rPr>
          <w:rFonts w:ascii="Century Gothic" w:hAnsi="Century Gothic"/>
          <w:sz w:val="24"/>
          <w:szCs w:val="24"/>
        </w:rPr>
        <w:t xml:space="preserve">Kallmünz </w:t>
      </w:r>
      <w:r w:rsidR="00AB5320" w:rsidRPr="00DD1AA2">
        <w:rPr>
          <w:rFonts w:ascii="Century Gothic" w:hAnsi="Century Gothic"/>
          <w:sz w:val="24"/>
          <w:szCs w:val="24"/>
        </w:rPr>
        <w:t xml:space="preserve">und die Schulleitung der </w:t>
      </w:r>
      <w:r w:rsidRPr="00AA400C">
        <w:rPr>
          <w:rFonts w:ascii="Century Gothic" w:hAnsi="Century Gothic"/>
          <w:sz w:val="24"/>
          <w:szCs w:val="24"/>
        </w:rPr>
        <w:t>Johann-Baptist-</w:t>
      </w:r>
      <w:proofErr w:type="spellStart"/>
      <w:r w:rsidRPr="00AA400C">
        <w:rPr>
          <w:rFonts w:ascii="Century Gothic" w:hAnsi="Century Gothic"/>
          <w:sz w:val="24"/>
          <w:szCs w:val="24"/>
        </w:rPr>
        <w:t>Laßleben</w:t>
      </w:r>
      <w:proofErr w:type="spellEnd"/>
      <w:r w:rsidRPr="00AA400C">
        <w:rPr>
          <w:rFonts w:ascii="Century Gothic" w:hAnsi="Century Gothic"/>
          <w:sz w:val="24"/>
          <w:szCs w:val="24"/>
        </w:rPr>
        <w:t>-Schule</w:t>
      </w:r>
      <w:r w:rsidR="00AB5320" w:rsidRPr="00DD1AA2">
        <w:rPr>
          <w:rFonts w:ascii="Century Gothic" w:hAnsi="Century Gothic"/>
          <w:sz w:val="24"/>
          <w:szCs w:val="24"/>
        </w:rPr>
        <w:t xml:space="preserve"> dafür entschieden, die Mittagsbetreuung an unserer Grundschule durch das Angebot eine</w:t>
      </w:r>
      <w:r>
        <w:rPr>
          <w:rFonts w:ascii="Century Gothic" w:hAnsi="Century Gothic"/>
          <w:sz w:val="24"/>
          <w:szCs w:val="24"/>
        </w:rPr>
        <w:t>r</w:t>
      </w:r>
      <w:r w:rsidR="00AB5320" w:rsidRPr="00DD1AA2">
        <w:rPr>
          <w:rFonts w:ascii="Century Gothic" w:hAnsi="Century Gothic"/>
          <w:sz w:val="24"/>
          <w:szCs w:val="24"/>
        </w:rPr>
        <w:t xml:space="preserve"> OGS zu ersetzten. Hauptgründe dafür waren, dass die OGS staatlich gefördert wird und demnach </w:t>
      </w:r>
      <w:r w:rsidR="00AB5320" w:rsidRPr="00DD1AA2">
        <w:rPr>
          <w:rFonts w:ascii="Century Gothic" w:hAnsi="Century Gothic"/>
          <w:b/>
          <w:sz w:val="24"/>
          <w:szCs w:val="24"/>
        </w:rPr>
        <w:t>von Montag bis Donnerstag kostenfrei</w:t>
      </w:r>
      <w:r w:rsidR="00AB5320" w:rsidRPr="00DD1AA2">
        <w:rPr>
          <w:rFonts w:ascii="Century Gothic" w:hAnsi="Century Gothic"/>
          <w:sz w:val="24"/>
          <w:szCs w:val="24"/>
        </w:rPr>
        <w:t xml:space="preserve"> ist. Auch der </w:t>
      </w:r>
      <w:r w:rsidR="00AB5320" w:rsidRPr="00DD1AA2">
        <w:rPr>
          <w:rFonts w:ascii="Century Gothic" w:hAnsi="Century Gothic"/>
          <w:b/>
          <w:sz w:val="24"/>
          <w:szCs w:val="24"/>
        </w:rPr>
        <w:t>Heimtransport mit dem Bus wird bei der OGS vom Sachaufwandsträger organisiert und f</w:t>
      </w:r>
      <w:r w:rsidR="00035F12">
        <w:rPr>
          <w:rFonts w:ascii="Century Gothic" w:hAnsi="Century Gothic"/>
          <w:b/>
          <w:sz w:val="24"/>
          <w:szCs w:val="24"/>
        </w:rPr>
        <w:t>i</w:t>
      </w:r>
      <w:r w:rsidR="00AB5320" w:rsidRPr="00DD1AA2">
        <w:rPr>
          <w:rFonts w:ascii="Century Gothic" w:hAnsi="Century Gothic"/>
          <w:b/>
          <w:sz w:val="24"/>
          <w:szCs w:val="24"/>
        </w:rPr>
        <w:t>nanziert</w:t>
      </w:r>
      <w:r w:rsidR="00AB5320" w:rsidRPr="00DD1AA2">
        <w:rPr>
          <w:rFonts w:ascii="Century Gothic" w:hAnsi="Century Gothic"/>
          <w:sz w:val="24"/>
          <w:szCs w:val="24"/>
        </w:rPr>
        <w:t>.</w:t>
      </w:r>
      <w:r w:rsidR="00035F12">
        <w:rPr>
          <w:rFonts w:ascii="Century Gothic" w:hAnsi="Century Gothic"/>
          <w:sz w:val="24"/>
          <w:szCs w:val="24"/>
        </w:rPr>
        <w:t xml:space="preserve"> </w:t>
      </w:r>
      <w:r w:rsidR="00314C65">
        <w:rPr>
          <w:rFonts w:ascii="Century Gothic" w:hAnsi="Century Gothic"/>
          <w:sz w:val="24"/>
          <w:szCs w:val="24"/>
        </w:rPr>
        <w:t xml:space="preserve">Aufgrund </w:t>
      </w:r>
      <w:r w:rsidR="00AB5320" w:rsidRPr="00DD1AA2">
        <w:rPr>
          <w:rFonts w:ascii="Century Gothic" w:hAnsi="Century Gothic"/>
          <w:sz w:val="24"/>
          <w:szCs w:val="24"/>
        </w:rPr>
        <w:t>zunehmende</w:t>
      </w:r>
      <w:r w:rsidR="00314C65">
        <w:rPr>
          <w:rFonts w:ascii="Century Gothic" w:hAnsi="Century Gothic"/>
          <w:sz w:val="24"/>
          <w:szCs w:val="24"/>
        </w:rPr>
        <w:t>r</w:t>
      </w:r>
      <w:r w:rsidR="00AB5320" w:rsidRPr="00DD1AA2">
        <w:rPr>
          <w:rFonts w:ascii="Century Gothic" w:hAnsi="Century Gothic"/>
          <w:sz w:val="24"/>
          <w:szCs w:val="24"/>
        </w:rPr>
        <w:t xml:space="preserve"> Berufstätigkeit von Eltern wollen wir vorausschauend staatliche Fördermöglichkeiten nutzen, um das Betreuungsangebot für unsere Schüler stetig zu verbessern.</w:t>
      </w:r>
    </w:p>
    <w:p w:rsidR="00AB5320" w:rsidRPr="00DD1AA2" w:rsidRDefault="00AB5320" w:rsidP="00746A87">
      <w:pPr>
        <w:rPr>
          <w:rFonts w:ascii="Century Gothic" w:hAnsi="Century Gothic"/>
          <w:sz w:val="24"/>
          <w:szCs w:val="24"/>
        </w:rPr>
      </w:pPr>
      <w:r w:rsidRPr="00DD1AA2">
        <w:rPr>
          <w:rFonts w:ascii="Century Gothic" w:hAnsi="Century Gothic"/>
          <w:sz w:val="24"/>
          <w:szCs w:val="24"/>
        </w:rPr>
        <w:t>Im Folgenden möchte ich Ihnen einen kurzen Überblick über wesentliche Änderungen geben:</w:t>
      </w:r>
    </w:p>
    <w:p w:rsidR="00354801" w:rsidRDefault="00AB5320" w:rsidP="00D62856">
      <w:pPr>
        <w:numPr>
          <w:ilvl w:val="0"/>
          <w:numId w:val="9"/>
        </w:numPr>
        <w:rPr>
          <w:rFonts w:ascii="Century Gothic" w:hAnsi="Century Gothic"/>
          <w:b/>
          <w:sz w:val="24"/>
          <w:szCs w:val="24"/>
        </w:rPr>
      </w:pPr>
      <w:r w:rsidRPr="00354801">
        <w:rPr>
          <w:rFonts w:ascii="Century Gothic" w:hAnsi="Century Gothic"/>
          <w:sz w:val="24"/>
          <w:szCs w:val="24"/>
        </w:rPr>
        <w:t xml:space="preserve">Die </w:t>
      </w:r>
      <w:r w:rsidRPr="00354801">
        <w:rPr>
          <w:rFonts w:ascii="Century Gothic" w:hAnsi="Century Gothic"/>
          <w:b/>
          <w:sz w:val="24"/>
          <w:szCs w:val="24"/>
        </w:rPr>
        <w:t xml:space="preserve">OGS gehört zur </w:t>
      </w:r>
      <w:r w:rsidR="00AA400C" w:rsidRPr="00AA400C">
        <w:rPr>
          <w:rFonts w:ascii="Century Gothic" w:hAnsi="Century Gothic"/>
          <w:b/>
          <w:sz w:val="24"/>
          <w:szCs w:val="24"/>
        </w:rPr>
        <w:t>Johann-Baptist-</w:t>
      </w:r>
      <w:proofErr w:type="spellStart"/>
      <w:r w:rsidR="00AA400C" w:rsidRPr="00AA400C">
        <w:rPr>
          <w:rFonts w:ascii="Century Gothic" w:hAnsi="Century Gothic"/>
          <w:b/>
          <w:sz w:val="24"/>
          <w:szCs w:val="24"/>
        </w:rPr>
        <w:t>Laßleben</w:t>
      </w:r>
      <w:proofErr w:type="spellEnd"/>
      <w:r w:rsidR="00AA400C" w:rsidRPr="00AA400C">
        <w:rPr>
          <w:rFonts w:ascii="Century Gothic" w:hAnsi="Century Gothic"/>
          <w:b/>
          <w:sz w:val="24"/>
          <w:szCs w:val="24"/>
        </w:rPr>
        <w:t>-Schule</w:t>
      </w:r>
      <w:r w:rsidR="00AA400C">
        <w:rPr>
          <w:rFonts w:ascii="Century Gothic" w:hAnsi="Century Gothic"/>
          <w:b/>
          <w:sz w:val="24"/>
          <w:szCs w:val="24"/>
        </w:rPr>
        <w:t xml:space="preserve"> </w:t>
      </w:r>
      <w:r w:rsidRPr="00354801">
        <w:rPr>
          <w:rFonts w:ascii="Century Gothic" w:hAnsi="Century Gothic"/>
          <w:sz w:val="24"/>
          <w:szCs w:val="24"/>
        </w:rPr>
        <w:t>und ist keine eigen</w:t>
      </w:r>
      <w:r w:rsidR="00354801" w:rsidRPr="00354801">
        <w:rPr>
          <w:rFonts w:ascii="Century Gothic" w:hAnsi="Century Gothic"/>
          <w:sz w:val="24"/>
          <w:szCs w:val="24"/>
        </w:rPr>
        <w:t>e Einrichtung</w:t>
      </w:r>
      <w:r w:rsidR="0002112F" w:rsidRPr="00354801">
        <w:rPr>
          <w:rFonts w:ascii="Century Gothic" w:hAnsi="Century Gothic"/>
          <w:sz w:val="24"/>
          <w:szCs w:val="24"/>
        </w:rPr>
        <w:t xml:space="preserve">. Als </w:t>
      </w:r>
      <w:r w:rsidR="0002112F" w:rsidRPr="00354801">
        <w:rPr>
          <w:rFonts w:ascii="Century Gothic" w:hAnsi="Century Gothic"/>
          <w:b/>
          <w:sz w:val="24"/>
          <w:szCs w:val="24"/>
        </w:rPr>
        <w:t>Kooperationspartner</w:t>
      </w:r>
      <w:r w:rsidR="0002112F" w:rsidRPr="00354801">
        <w:rPr>
          <w:rFonts w:ascii="Century Gothic" w:hAnsi="Century Gothic"/>
          <w:sz w:val="24"/>
          <w:szCs w:val="24"/>
        </w:rPr>
        <w:t xml:space="preserve"> </w:t>
      </w:r>
      <w:r w:rsidR="00354801" w:rsidRPr="00354801">
        <w:rPr>
          <w:rFonts w:ascii="Century Gothic" w:hAnsi="Century Gothic"/>
          <w:sz w:val="24"/>
          <w:szCs w:val="24"/>
        </w:rPr>
        <w:t xml:space="preserve">arbeiten wir hier mit der </w:t>
      </w:r>
      <w:r w:rsidR="0002112F" w:rsidRPr="00354801">
        <w:rPr>
          <w:rFonts w:ascii="Century Gothic" w:hAnsi="Century Gothic"/>
          <w:b/>
          <w:sz w:val="24"/>
          <w:szCs w:val="24"/>
        </w:rPr>
        <w:t>Maltese</w:t>
      </w:r>
      <w:r w:rsidR="00354801" w:rsidRPr="00354801">
        <w:rPr>
          <w:rFonts w:ascii="Century Gothic" w:hAnsi="Century Gothic"/>
          <w:b/>
          <w:sz w:val="24"/>
          <w:szCs w:val="24"/>
        </w:rPr>
        <w:t xml:space="preserve">r </w:t>
      </w:r>
      <w:r w:rsidR="00A877BC" w:rsidRPr="00354801">
        <w:rPr>
          <w:rFonts w:ascii="Century Gothic" w:hAnsi="Century Gothic"/>
          <w:b/>
          <w:sz w:val="24"/>
          <w:szCs w:val="24"/>
        </w:rPr>
        <w:t>Hilfsdienst gGmbH.</w:t>
      </w:r>
      <w:r w:rsidR="0002112F" w:rsidRPr="00354801">
        <w:rPr>
          <w:rFonts w:ascii="Century Gothic" w:hAnsi="Century Gothic"/>
          <w:sz w:val="24"/>
          <w:szCs w:val="24"/>
        </w:rPr>
        <w:t xml:space="preserve"> Das pädagogische Konzept wird von</w:t>
      </w:r>
      <w:r w:rsidR="00AA400C" w:rsidRPr="00AA400C">
        <w:rPr>
          <w:rFonts w:ascii="Century Gothic" w:hAnsi="Century Gothic"/>
          <w:sz w:val="24"/>
          <w:szCs w:val="24"/>
        </w:rPr>
        <w:t xml:space="preserve"> der Schulleitung</w:t>
      </w:r>
      <w:r w:rsidR="0002112F" w:rsidRPr="00354801">
        <w:rPr>
          <w:rFonts w:ascii="Century Gothic" w:hAnsi="Century Gothic"/>
          <w:sz w:val="24"/>
          <w:szCs w:val="24"/>
        </w:rPr>
        <w:t xml:space="preserve"> in Zusammenarbeit mit </w:t>
      </w:r>
      <w:r w:rsidR="00AA400C" w:rsidRPr="00AA400C">
        <w:rPr>
          <w:rFonts w:ascii="Century Gothic" w:hAnsi="Century Gothic"/>
          <w:sz w:val="24"/>
          <w:szCs w:val="24"/>
        </w:rPr>
        <w:t>der OGS - Leitung Frau Annett Heymann (Malteser</w:t>
      </w:r>
      <w:r w:rsidR="00AA400C">
        <w:rPr>
          <w:rFonts w:ascii="Century Gothic" w:hAnsi="Century Gothic"/>
          <w:sz w:val="24"/>
          <w:szCs w:val="24"/>
        </w:rPr>
        <w:t xml:space="preserve">) und dem Team vor Ort </w:t>
      </w:r>
      <w:r w:rsidR="0002112F" w:rsidRPr="00354801">
        <w:rPr>
          <w:rFonts w:ascii="Century Gothic" w:hAnsi="Century Gothic"/>
          <w:sz w:val="24"/>
          <w:szCs w:val="24"/>
        </w:rPr>
        <w:t xml:space="preserve">gestaltet. </w:t>
      </w:r>
    </w:p>
    <w:p w:rsidR="0002112F" w:rsidRPr="00354801" w:rsidRDefault="0002112F" w:rsidP="00D62856">
      <w:pPr>
        <w:numPr>
          <w:ilvl w:val="0"/>
          <w:numId w:val="9"/>
        </w:numPr>
        <w:rPr>
          <w:rFonts w:ascii="Century Gothic" w:hAnsi="Century Gothic"/>
          <w:b/>
          <w:sz w:val="24"/>
          <w:szCs w:val="24"/>
        </w:rPr>
      </w:pPr>
      <w:r w:rsidRPr="00354801">
        <w:rPr>
          <w:rFonts w:ascii="Century Gothic" w:hAnsi="Century Gothic"/>
          <w:sz w:val="24"/>
          <w:szCs w:val="24"/>
        </w:rPr>
        <w:t xml:space="preserve">Die Eltern schließen einen </w:t>
      </w:r>
      <w:r w:rsidRPr="00354801">
        <w:rPr>
          <w:rFonts w:ascii="Century Gothic" w:hAnsi="Century Gothic"/>
          <w:b/>
          <w:sz w:val="24"/>
          <w:szCs w:val="24"/>
        </w:rPr>
        <w:t xml:space="preserve">Betreuungsvertrag mit der OGS der Schule für die </w:t>
      </w:r>
      <w:r w:rsidR="00AA400C">
        <w:rPr>
          <w:rFonts w:ascii="Century Gothic" w:hAnsi="Century Gothic"/>
          <w:b/>
          <w:sz w:val="24"/>
          <w:szCs w:val="24"/>
        </w:rPr>
        <w:t xml:space="preserve">gewünschte Gruppe ab </w:t>
      </w:r>
      <w:r w:rsidRPr="00354801">
        <w:rPr>
          <w:rFonts w:ascii="Century Gothic" w:hAnsi="Century Gothic"/>
          <w:sz w:val="24"/>
          <w:szCs w:val="24"/>
        </w:rPr>
        <w:t xml:space="preserve">und wählen auf einem </w:t>
      </w:r>
      <w:r w:rsidRPr="00354801">
        <w:rPr>
          <w:rFonts w:ascii="Century Gothic" w:hAnsi="Century Gothic"/>
          <w:b/>
          <w:sz w:val="24"/>
          <w:szCs w:val="24"/>
        </w:rPr>
        <w:t>Buchungsbeleg die Zahl der Betreuungstage von Montag bis Donnerstag (mind. 2 Tage)</w:t>
      </w:r>
      <w:r w:rsidRPr="00354801">
        <w:rPr>
          <w:rFonts w:ascii="Century Gothic" w:hAnsi="Century Gothic"/>
          <w:sz w:val="24"/>
          <w:szCs w:val="24"/>
        </w:rPr>
        <w:t xml:space="preserve">. Zusätzlich kann eine Betreuung </w:t>
      </w:r>
      <w:r w:rsidRPr="00354801">
        <w:rPr>
          <w:rFonts w:ascii="Century Gothic" w:hAnsi="Century Gothic"/>
          <w:b/>
          <w:sz w:val="24"/>
          <w:szCs w:val="24"/>
        </w:rPr>
        <w:t>für Freitag</w:t>
      </w:r>
      <w:r w:rsidRPr="00354801">
        <w:rPr>
          <w:rFonts w:ascii="Century Gothic" w:hAnsi="Century Gothic"/>
          <w:sz w:val="24"/>
          <w:szCs w:val="24"/>
        </w:rPr>
        <w:t xml:space="preserve"> gebucht werden. </w:t>
      </w:r>
    </w:p>
    <w:p w:rsidR="008C2D0C" w:rsidRPr="00DD1AA2" w:rsidRDefault="008C2D0C" w:rsidP="0002112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1AA2">
        <w:rPr>
          <w:rFonts w:ascii="Century Gothic" w:hAnsi="Century Gothic"/>
          <w:sz w:val="24"/>
          <w:szCs w:val="24"/>
        </w:rPr>
        <w:t xml:space="preserve">Die Eltern legen </w:t>
      </w:r>
      <w:r w:rsidR="00354801">
        <w:rPr>
          <w:rFonts w:ascii="Century Gothic" w:hAnsi="Century Gothic"/>
          <w:sz w:val="24"/>
          <w:szCs w:val="24"/>
        </w:rPr>
        <w:t xml:space="preserve">bereits </w:t>
      </w:r>
      <w:r w:rsidRPr="00DD1AA2">
        <w:rPr>
          <w:rFonts w:ascii="Century Gothic" w:hAnsi="Century Gothic"/>
          <w:sz w:val="24"/>
          <w:szCs w:val="24"/>
        </w:rPr>
        <w:t xml:space="preserve">in einem </w:t>
      </w:r>
      <w:r w:rsidRPr="00DD1AA2">
        <w:rPr>
          <w:rFonts w:ascii="Century Gothic" w:hAnsi="Century Gothic"/>
          <w:b/>
          <w:sz w:val="24"/>
          <w:szCs w:val="24"/>
        </w:rPr>
        <w:t>vorläufigen Buchungsbeleg für die 1. Schulwoche</w:t>
      </w:r>
      <w:r w:rsidRPr="00DD1AA2">
        <w:rPr>
          <w:rFonts w:ascii="Century Gothic" w:hAnsi="Century Gothic"/>
          <w:sz w:val="24"/>
          <w:szCs w:val="24"/>
        </w:rPr>
        <w:t xml:space="preserve"> fest, an welchen Tagen ihr Kind in dieser Woche die OGS besuchen soll. </w:t>
      </w:r>
      <w:r w:rsidRPr="00DD1AA2">
        <w:rPr>
          <w:rFonts w:ascii="Century Gothic" w:hAnsi="Century Gothic"/>
          <w:b/>
          <w:sz w:val="24"/>
          <w:szCs w:val="24"/>
        </w:rPr>
        <w:t>Nach Bekanntgabe des Stundenplans</w:t>
      </w:r>
      <w:r w:rsidR="00354801">
        <w:rPr>
          <w:rFonts w:ascii="Century Gothic" w:hAnsi="Century Gothic"/>
          <w:sz w:val="24"/>
          <w:szCs w:val="24"/>
        </w:rPr>
        <w:t xml:space="preserve"> für das Schuljahr 2019/ 20</w:t>
      </w:r>
      <w:r w:rsidRPr="00DD1AA2">
        <w:rPr>
          <w:rFonts w:ascii="Century Gothic" w:hAnsi="Century Gothic"/>
          <w:sz w:val="24"/>
          <w:szCs w:val="24"/>
        </w:rPr>
        <w:t xml:space="preserve"> wird ein </w:t>
      </w:r>
      <w:r w:rsidRPr="00DD1AA2">
        <w:rPr>
          <w:rFonts w:ascii="Century Gothic" w:hAnsi="Century Gothic"/>
          <w:b/>
          <w:sz w:val="24"/>
          <w:szCs w:val="24"/>
        </w:rPr>
        <w:t>endgültiger Buchungsbeleg</w:t>
      </w:r>
      <w:r w:rsidRPr="00DD1AA2">
        <w:rPr>
          <w:rFonts w:ascii="Century Gothic" w:hAnsi="Century Gothic"/>
          <w:sz w:val="24"/>
          <w:szCs w:val="24"/>
        </w:rPr>
        <w:t xml:space="preserve"> ausgefüllt.</w:t>
      </w:r>
    </w:p>
    <w:p w:rsidR="00354801" w:rsidRPr="00314C65" w:rsidRDefault="00EF6519" w:rsidP="00354801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AA400C">
        <w:rPr>
          <w:rFonts w:ascii="Century Gothic" w:hAnsi="Century Gothic"/>
          <w:sz w:val="24"/>
          <w:szCs w:val="24"/>
        </w:rPr>
        <w:t xml:space="preserve">Bei </w:t>
      </w:r>
      <w:r w:rsidRPr="00AA400C">
        <w:rPr>
          <w:rFonts w:ascii="Century Gothic" w:hAnsi="Century Gothic"/>
          <w:b/>
          <w:sz w:val="24"/>
          <w:szCs w:val="24"/>
        </w:rPr>
        <w:t>Krankheit oder Nichtteilnahme</w:t>
      </w:r>
      <w:r w:rsidRPr="00AA400C">
        <w:rPr>
          <w:rFonts w:ascii="Century Gothic" w:hAnsi="Century Gothic"/>
          <w:sz w:val="24"/>
          <w:szCs w:val="24"/>
        </w:rPr>
        <w:t xml:space="preserve"> müssen Schüler täglich </w:t>
      </w:r>
      <w:r w:rsidRPr="00AA400C">
        <w:rPr>
          <w:rFonts w:ascii="Century Gothic" w:hAnsi="Century Gothic"/>
          <w:b/>
          <w:sz w:val="24"/>
          <w:szCs w:val="24"/>
        </w:rPr>
        <w:t>bis 8.00</w:t>
      </w:r>
      <w:r w:rsidRPr="00AA400C">
        <w:rPr>
          <w:rFonts w:ascii="Century Gothic" w:hAnsi="Century Gothic"/>
          <w:sz w:val="24"/>
          <w:szCs w:val="24"/>
        </w:rPr>
        <w:t xml:space="preserve"> Uhr </w:t>
      </w:r>
      <w:r w:rsidRPr="00AA400C">
        <w:rPr>
          <w:rFonts w:ascii="Century Gothic" w:hAnsi="Century Gothic"/>
          <w:b/>
          <w:sz w:val="24"/>
          <w:szCs w:val="24"/>
          <w:u w:val="single"/>
        </w:rPr>
        <w:t>an der Schule</w:t>
      </w:r>
      <w:r w:rsidRPr="00AA400C">
        <w:rPr>
          <w:rFonts w:ascii="Century Gothic" w:hAnsi="Century Gothic"/>
          <w:b/>
          <w:sz w:val="24"/>
          <w:szCs w:val="24"/>
        </w:rPr>
        <w:t xml:space="preserve"> entschuldigt</w:t>
      </w:r>
      <w:r w:rsidRPr="00AA400C">
        <w:rPr>
          <w:rFonts w:ascii="Century Gothic" w:hAnsi="Century Gothic"/>
          <w:sz w:val="24"/>
          <w:szCs w:val="24"/>
        </w:rPr>
        <w:t xml:space="preserve"> werden. </w:t>
      </w:r>
    </w:p>
    <w:p w:rsidR="00EF6519" w:rsidRDefault="00EF6519" w:rsidP="009442D5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1AA2">
        <w:rPr>
          <w:rFonts w:ascii="Century Gothic" w:hAnsi="Century Gothic"/>
          <w:sz w:val="24"/>
          <w:szCs w:val="24"/>
        </w:rPr>
        <w:t>Nimmt ein Schüler an der OGS teil, muss er bi</w:t>
      </w:r>
      <w:r w:rsidR="00354801">
        <w:rPr>
          <w:rFonts w:ascii="Century Gothic" w:hAnsi="Century Gothic"/>
          <w:sz w:val="24"/>
          <w:szCs w:val="24"/>
        </w:rPr>
        <w:t>s zur gebuchten Abholz</w:t>
      </w:r>
      <w:r w:rsidR="003A1B07">
        <w:rPr>
          <w:rFonts w:ascii="Century Gothic" w:hAnsi="Century Gothic"/>
          <w:sz w:val="24"/>
          <w:szCs w:val="24"/>
        </w:rPr>
        <w:t>eit</w:t>
      </w:r>
      <w:r w:rsidR="00AA400C">
        <w:rPr>
          <w:rFonts w:ascii="Century Gothic" w:hAnsi="Century Gothic"/>
          <w:sz w:val="24"/>
          <w:szCs w:val="24"/>
        </w:rPr>
        <w:t xml:space="preserve"> </w:t>
      </w:r>
      <w:r w:rsidRPr="00DD1AA2">
        <w:rPr>
          <w:rFonts w:ascii="Century Gothic" w:hAnsi="Century Gothic"/>
          <w:sz w:val="24"/>
          <w:szCs w:val="24"/>
        </w:rPr>
        <w:t xml:space="preserve">bleiben. Eine </w:t>
      </w:r>
      <w:r w:rsidRPr="00DD1AA2">
        <w:rPr>
          <w:rFonts w:ascii="Century Gothic" w:hAnsi="Century Gothic"/>
          <w:b/>
          <w:sz w:val="24"/>
          <w:szCs w:val="24"/>
        </w:rPr>
        <w:t>vorzeitige Abholung</w:t>
      </w:r>
      <w:r w:rsidRPr="00DD1AA2">
        <w:rPr>
          <w:rFonts w:ascii="Century Gothic" w:hAnsi="Century Gothic"/>
          <w:sz w:val="24"/>
          <w:szCs w:val="24"/>
        </w:rPr>
        <w:t xml:space="preserve"> ist </w:t>
      </w:r>
      <w:r w:rsidRPr="00DD1AA2">
        <w:rPr>
          <w:rFonts w:ascii="Century Gothic" w:hAnsi="Century Gothic"/>
          <w:b/>
          <w:sz w:val="24"/>
          <w:szCs w:val="24"/>
        </w:rPr>
        <w:t>nur mit einem genehmigten Antrag auf Befreiung</w:t>
      </w:r>
      <w:r w:rsidRPr="00DD1AA2">
        <w:rPr>
          <w:rFonts w:ascii="Century Gothic" w:hAnsi="Century Gothic"/>
          <w:sz w:val="24"/>
          <w:szCs w:val="24"/>
        </w:rPr>
        <w:t xml:space="preserve"> (zu finden auf der Homepage) möglich. Dieser muss, wenn möglich, </w:t>
      </w:r>
      <w:r w:rsidRPr="00DD1AA2">
        <w:rPr>
          <w:rFonts w:ascii="Century Gothic" w:hAnsi="Century Gothic"/>
          <w:b/>
          <w:sz w:val="24"/>
          <w:szCs w:val="24"/>
        </w:rPr>
        <w:t>mindestens 2 Tage</w:t>
      </w:r>
      <w:r w:rsidRPr="00DD1AA2">
        <w:rPr>
          <w:rFonts w:ascii="Century Gothic" w:hAnsi="Century Gothic"/>
          <w:sz w:val="24"/>
          <w:szCs w:val="24"/>
        </w:rPr>
        <w:t xml:space="preserve"> vorher im Sekretariat der Grundschule abgegeben werden. Im Falle eines Arztbesuchs ist eine Bestätigung der Arztpraxis vorzulegen.</w:t>
      </w:r>
    </w:p>
    <w:p w:rsidR="00314C65" w:rsidRDefault="00314C65" w:rsidP="00314C65">
      <w:pPr>
        <w:rPr>
          <w:rFonts w:ascii="Century Gothic" w:hAnsi="Century Gothic"/>
          <w:sz w:val="24"/>
          <w:szCs w:val="24"/>
        </w:rPr>
      </w:pPr>
    </w:p>
    <w:p w:rsidR="00314C65" w:rsidRDefault="00314C65" w:rsidP="00314C65">
      <w:pPr>
        <w:rPr>
          <w:rFonts w:ascii="Century Gothic" w:hAnsi="Century Gothic"/>
          <w:sz w:val="24"/>
          <w:szCs w:val="24"/>
        </w:rPr>
      </w:pPr>
    </w:p>
    <w:p w:rsidR="00314C65" w:rsidRPr="00DD1AA2" w:rsidRDefault="00314C65" w:rsidP="00314C65">
      <w:pPr>
        <w:rPr>
          <w:rFonts w:ascii="Century Gothic" w:hAnsi="Century Gothic"/>
          <w:sz w:val="24"/>
          <w:szCs w:val="24"/>
        </w:rPr>
      </w:pPr>
    </w:p>
    <w:p w:rsidR="008C2D0C" w:rsidRPr="00DD1AA2" w:rsidRDefault="008C2D0C" w:rsidP="009442D5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1AA2">
        <w:rPr>
          <w:rFonts w:ascii="Century Gothic" w:hAnsi="Century Gothic"/>
          <w:sz w:val="24"/>
          <w:szCs w:val="24"/>
        </w:rPr>
        <w:t xml:space="preserve">Die Kinder der OGS </w:t>
      </w:r>
      <w:r w:rsidR="00DD1AA2" w:rsidRPr="00DD1AA2">
        <w:rPr>
          <w:rFonts w:ascii="Century Gothic" w:hAnsi="Century Gothic"/>
          <w:sz w:val="24"/>
          <w:szCs w:val="24"/>
        </w:rPr>
        <w:t>werden</w:t>
      </w:r>
      <w:r w:rsidRPr="00DD1AA2">
        <w:rPr>
          <w:rFonts w:ascii="Century Gothic" w:hAnsi="Century Gothic"/>
          <w:sz w:val="24"/>
          <w:szCs w:val="24"/>
        </w:rPr>
        <w:t xml:space="preserve"> </w:t>
      </w:r>
      <w:r w:rsidRPr="00DD1AA2">
        <w:rPr>
          <w:rFonts w:ascii="Century Gothic" w:hAnsi="Century Gothic"/>
          <w:b/>
          <w:sz w:val="24"/>
          <w:szCs w:val="24"/>
        </w:rPr>
        <w:t xml:space="preserve">um </w:t>
      </w:r>
      <w:r w:rsidR="00AA400C">
        <w:rPr>
          <w:rFonts w:ascii="Century Gothic" w:hAnsi="Century Gothic"/>
          <w:b/>
          <w:sz w:val="24"/>
          <w:szCs w:val="24"/>
        </w:rPr>
        <w:t>12:20</w:t>
      </w:r>
      <w:r w:rsidRPr="00DD1AA2">
        <w:rPr>
          <w:rFonts w:ascii="Century Gothic" w:hAnsi="Century Gothic"/>
          <w:b/>
          <w:sz w:val="24"/>
          <w:szCs w:val="24"/>
        </w:rPr>
        <w:t xml:space="preserve"> Uhr</w:t>
      </w:r>
      <w:r w:rsidR="00AA400C">
        <w:rPr>
          <w:rFonts w:ascii="Century Gothic" w:hAnsi="Century Gothic"/>
          <w:b/>
          <w:sz w:val="24"/>
          <w:szCs w:val="24"/>
        </w:rPr>
        <w:t>, 14:00 Uhr</w:t>
      </w:r>
      <w:r w:rsidRPr="00DD1AA2">
        <w:rPr>
          <w:rFonts w:ascii="Century Gothic" w:hAnsi="Century Gothic"/>
          <w:b/>
          <w:sz w:val="24"/>
          <w:szCs w:val="24"/>
        </w:rPr>
        <w:t xml:space="preserve"> und um 1</w:t>
      </w:r>
      <w:r w:rsidR="00AA400C">
        <w:rPr>
          <w:rFonts w:ascii="Century Gothic" w:hAnsi="Century Gothic"/>
          <w:b/>
          <w:sz w:val="24"/>
          <w:szCs w:val="24"/>
        </w:rPr>
        <w:t>6</w:t>
      </w:r>
      <w:r w:rsidRPr="00DD1AA2">
        <w:rPr>
          <w:rFonts w:ascii="Century Gothic" w:hAnsi="Century Gothic"/>
          <w:b/>
          <w:sz w:val="24"/>
          <w:szCs w:val="24"/>
        </w:rPr>
        <w:t>.00 Uhr</w:t>
      </w:r>
      <w:r w:rsidR="00DD1AA2" w:rsidRPr="00DD1AA2">
        <w:rPr>
          <w:rFonts w:ascii="Century Gothic" w:hAnsi="Century Gothic"/>
          <w:b/>
          <w:sz w:val="24"/>
          <w:szCs w:val="24"/>
        </w:rPr>
        <w:t xml:space="preserve"> von der OGS entlassen und können</w:t>
      </w:r>
      <w:r w:rsidRPr="00DD1AA2">
        <w:rPr>
          <w:rFonts w:ascii="Century Gothic" w:hAnsi="Century Gothic"/>
          <w:b/>
          <w:sz w:val="24"/>
          <w:szCs w:val="24"/>
        </w:rPr>
        <w:t xml:space="preserve"> mit dem Schulbus</w:t>
      </w:r>
      <w:r w:rsidRPr="00DD1AA2">
        <w:rPr>
          <w:rFonts w:ascii="Century Gothic" w:hAnsi="Century Gothic"/>
          <w:sz w:val="24"/>
          <w:szCs w:val="24"/>
        </w:rPr>
        <w:t xml:space="preserve"> heimfahren. Gleichzeitig </w:t>
      </w:r>
      <w:r w:rsidRPr="00DD1AA2">
        <w:rPr>
          <w:rFonts w:ascii="Century Gothic" w:hAnsi="Century Gothic"/>
          <w:b/>
          <w:sz w:val="24"/>
          <w:szCs w:val="24"/>
        </w:rPr>
        <w:t>endet hier die Aufsichtspflicht des Personals</w:t>
      </w:r>
      <w:r w:rsidRPr="00DD1AA2">
        <w:rPr>
          <w:rFonts w:ascii="Century Gothic" w:hAnsi="Century Gothic"/>
          <w:sz w:val="24"/>
          <w:szCs w:val="24"/>
        </w:rPr>
        <w:t xml:space="preserve"> der OGS. </w:t>
      </w:r>
    </w:p>
    <w:p w:rsidR="008C2D0C" w:rsidRPr="00DD1AA2" w:rsidRDefault="008C2D0C" w:rsidP="009442D5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1AA2">
        <w:rPr>
          <w:rFonts w:ascii="Century Gothic" w:hAnsi="Century Gothic"/>
          <w:sz w:val="24"/>
          <w:szCs w:val="24"/>
        </w:rPr>
        <w:t xml:space="preserve">In der </w:t>
      </w:r>
      <w:r w:rsidRPr="00DD1AA2">
        <w:rPr>
          <w:rFonts w:ascii="Century Gothic" w:hAnsi="Century Gothic"/>
          <w:b/>
          <w:sz w:val="24"/>
          <w:szCs w:val="24"/>
        </w:rPr>
        <w:t>OGS gelten Hausordnung und Verhaltensregeln der Schule</w:t>
      </w:r>
      <w:r w:rsidRPr="00DD1AA2">
        <w:rPr>
          <w:rFonts w:ascii="Century Gothic" w:hAnsi="Century Gothic"/>
          <w:sz w:val="24"/>
          <w:szCs w:val="24"/>
        </w:rPr>
        <w:t xml:space="preserve">. Zusätzlich kann das Team der OGS </w:t>
      </w:r>
      <w:r w:rsidRPr="00DD1AA2">
        <w:rPr>
          <w:rFonts w:ascii="Century Gothic" w:hAnsi="Century Gothic"/>
          <w:b/>
          <w:sz w:val="24"/>
          <w:szCs w:val="24"/>
        </w:rPr>
        <w:t>zusätzliche speziell für die OGS gültige Regeln</w:t>
      </w:r>
      <w:r w:rsidRPr="00DD1AA2">
        <w:rPr>
          <w:rFonts w:ascii="Century Gothic" w:hAnsi="Century Gothic"/>
          <w:sz w:val="24"/>
          <w:szCs w:val="24"/>
        </w:rPr>
        <w:t xml:space="preserve"> festlegen.</w:t>
      </w:r>
    </w:p>
    <w:p w:rsidR="008C2D0C" w:rsidRPr="00DD1AA2" w:rsidRDefault="008C2D0C" w:rsidP="002875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1AA2">
        <w:rPr>
          <w:rFonts w:ascii="Century Gothic" w:hAnsi="Century Gothic"/>
          <w:sz w:val="24"/>
          <w:szCs w:val="24"/>
        </w:rPr>
        <w:t xml:space="preserve">Eine </w:t>
      </w:r>
      <w:r w:rsidRPr="00DD1AA2">
        <w:rPr>
          <w:rFonts w:ascii="Century Gothic" w:hAnsi="Century Gothic"/>
          <w:b/>
          <w:sz w:val="24"/>
          <w:szCs w:val="24"/>
        </w:rPr>
        <w:t>Umbuchung</w:t>
      </w:r>
      <w:r w:rsidRPr="00DD1AA2">
        <w:rPr>
          <w:rFonts w:ascii="Century Gothic" w:hAnsi="Century Gothic"/>
          <w:sz w:val="24"/>
          <w:szCs w:val="24"/>
        </w:rPr>
        <w:t xml:space="preserve"> der Zeiten </w:t>
      </w:r>
      <w:r w:rsidRPr="00DD1AA2">
        <w:rPr>
          <w:rFonts w:ascii="Century Gothic" w:hAnsi="Century Gothic"/>
          <w:b/>
          <w:sz w:val="24"/>
          <w:szCs w:val="24"/>
        </w:rPr>
        <w:t>während des Schuljahres</w:t>
      </w:r>
      <w:r w:rsidRPr="00DD1AA2">
        <w:rPr>
          <w:rFonts w:ascii="Century Gothic" w:hAnsi="Century Gothic"/>
          <w:sz w:val="24"/>
          <w:szCs w:val="24"/>
        </w:rPr>
        <w:t xml:space="preserve"> ist in der Regel </w:t>
      </w:r>
      <w:r w:rsidRPr="00DD1AA2">
        <w:rPr>
          <w:rFonts w:ascii="Century Gothic" w:hAnsi="Century Gothic"/>
          <w:b/>
          <w:sz w:val="24"/>
          <w:szCs w:val="24"/>
        </w:rPr>
        <w:t>nicht möglich</w:t>
      </w:r>
      <w:r w:rsidRPr="00DD1AA2">
        <w:rPr>
          <w:rFonts w:ascii="Century Gothic" w:hAnsi="Century Gothic"/>
          <w:sz w:val="24"/>
          <w:szCs w:val="24"/>
        </w:rPr>
        <w:t>.</w:t>
      </w:r>
    </w:p>
    <w:p w:rsidR="008C2D0C" w:rsidRDefault="008C2D0C" w:rsidP="009442D5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1AA2">
        <w:rPr>
          <w:rFonts w:ascii="Century Gothic" w:hAnsi="Century Gothic"/>
          <w:sz w:val="24"/>
          <w:szCs w:val="24"/>
        </w:rPr>
        <w:t xml:space="preserve">Eine </w:t>
      </w:r>
      <w:r w:rsidRPr="00DD1AA2">
        <w:rPr>
          <w:rFonts w:ascii="Century Gothic" w:hAnsi="Century Gothic"/>
          <w:b/>
          <w:sz w:val="24"/>
          <w:szCs w:val="24"/>
        </w:rPr>
        <w:t xml:space="preserve">Kündigung </w:t>
      </w:r>
      <w:r w:rsidRPr="00DD1AA2">
        <w:rPr>
          <w:rFonts w:ascii="Century Gothic" w:hAnsi="Century Gothic"/>
          <w:sz w:val="24"/>
          <w:szCs w:val="24"/>
        </w:rPr>
        <w:t xml:space="preserve">der OGS </w:t>
      </w:r>
      <w:r w:rsidR="00697A58">
        <w:rPr>
          <w:rFonts w:ascii="Century Gothic" w:hAnsi="Century Gothic"/>
          <w:sz w:val="24"/>
          <w:szCs w:val="24"/>
        </w:rPr>
        <w:t xml:space="preserve">im laufenden Schuljahr </w:t>
      </w:r>
      <w:r w:rsidRPr="00DD1AA2">
        <w:rPr>
          <w:rFonts w:ascii="Century Gothic" w:hAnsi="Century Gothic"/>
          <w:sz w:val="24"/>
          <w:szCs w:val="24"/>
        </w:rPr>
        <w:t xml:space="preserve">ist nur </w:t>
      </w:r>
      <w:r w:rsidRPr="00DD1AA2">
        <w:rPr>
          <w:rFonts w:ascii="Century Gothic" w:hAnsi="Century Gothic"/>
          <w:b/>
          <w:sz w:val="24"/>
          <w:szCs w:val="24"/>
        </w:rPr>
        <w:t>beim Verlassen der Schule</w:t>
      </w:r>
      <w:r w:rsidRPr="00DD1AA2">
        <w:rPr>
          <w:rFonts w:ascii="Century Gothic" w:hAnsi="Century Gothic"/>
          <w:sz w:val="24"/>
          <w:szCs w:val="24"/>
        </w:rPr>
        <w:t xml:space="preserve"> oder bei einer hinderlichen </w:t>
      </w:r>
      <w:r w:rsidRPr="00DD1AA2">
        <w:rPr>
          <w:rFonts w:ascii="Century Gothic" w:hAnsi="Century Gothic"/>
          <w:b/>
          <w:sz w:val="24"/>
          <w:szCs w:val="24"/>
        </w:rPr>
        <w:t>Krankheit</w:t>
      </w:r>
      <w:r w:rsidRPr="00DD1AA2">
        <w:rPr>
          <w:rFonts w:ascii="Century Gothic" w:hAnsi="Century Gothic"/>
          <w:sz w:val="24"/>
          <w:szCs w:val="24"/>
        </w:rPr>
        <w:t xml:space="preserve"> möglich.</w:t>
      </w:r>
    </w:p>
    <w:p w:rsidR="00DD1AA2" w:rsidRPr="00DD1AA2" w:rsidRDefault="00DD1AA2" w:rsidP="00DD1AA2">
      <w:pPr>
        <w:ind w:left="720"/>
        <w:rPr>
          <w:rFonts w:ascii="Century Gothic" w:hAnsi="Century Gothic"/>
          <w:sz w:val="24"/>
          <w:szCs w:val="24"/>
        </w:rPr>
      </w:pPr>
    </w:p>
    <w:p w:rsidR="00DD1AA2" w:rsidRDefault="00DD1AA2" w:rsidP="00746A87">
      <w:pPr>
        <w:rPr>
          <w:rFonts w:ascii="Century Gothic" w:hAnsi="Century Gothic"/>
          <w:sz w:val="24"/>
          <w:szCs w:val="24"/>
        </w:rPr>
      </w:pPr>
    </w:p>
    <w:p w:rsidR="00200455" w:rsidRPr="00DD1AA2" w:rsidRDefault="00200455" w:rsidP="00746A87">
      <w:pPr>
        <w:rPr>
          <w:rFonts w:ascii="Century Gothic" w:hAnsi="Century Gothic"/>
          <w:sz w:val="24"/>
          <w:szCs w:val="24"/>
        </w:rPr>
      </w:pPr>
    </w:p>
    <w:sectPr w:rsidR="00200455" w:rsidRPr="00DD1AA2" w:rsidSect="00314C6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E62"/>
    <w:multiLevelType w:val="hybridMultilevel"/>
    <w:tmpl w:val="5CB2989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A516E"/>
    <w:multiLevelType w:val="hybridMultilevel"/>
    <w:tmpl w:val="B85C4D86"/>
    <w:lvl w:ilvl="0" w:tplc="4F7EFB3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3" w:hanging="360"/>
      </w:pPr>
    </w:lvl>
    <w:lvl w:ilvl="2" w:tplc="0407001B" w:tentative="1">
      <w:start w:val="1"/>
      <w:numFmt w:val="lowerRoman"/>
      <w:lvlText w:val="%3."/>
      <w:lvlJc w:val="right"/>
      <w:pPr>
        <w:ind w:left="2203" w:hanging="180"/>
      </w:pPr>
    </w:lvl>
    <w:lvl w:ilvl="3" w:tplc="0407000F" w:tentative="1">
      <w:start w:val="1"/>
      <w:numFmt w:val="decimal"/>
      <w:lvlText w:val="%4."/>
      <w:lvlJc w:val="left"/>
      <w:pPr>
        <w:ind w:left="2923" w:hanging="360"/>
      </w:pPr>
    </w:lvl>
    <w:lvl w:ilvl="4" w:tplc="04070019" w:tentative="1">
      <w:start w:val="1"/>
      <w:numFmt w:val="lowerLetter"/>
      <w:lvlText w:val="%5."/>
      <w:lvlJc w:val="left"/>
      <w:pPr>
        <w:ind w:left="3643" w:hanging="360"/>
      </w:pPr>
    </w:lvl>
    <w:lvl w:ilvl="5" w:tplc="0407001B" w:tentative="1">
      <w:start w:val="1"/>
      <w:numFmt w:val="lowerRoman"/>
      <w:lvlText w:val="%6."/>
      <w:lvlJc w:val="right"/>
      <w:pPr>
        <w:ind w:left="4363" w:hanging="180"/>
      </w:pPr>
    </w:lvl>
    <w:lvl w:ilvl="6" w:tplc="0407000F" w:tentative="1">
      <w:start w:val="1"/>
      <w:numFmt w:val="decimal"/>
      <w:lvlText w:val="%7."/>
      <w:lvlJc w:val="left"/>
      <w:pPr>
        <w:ind w:left="5083" w:hanging="360"/>
      </w:pPr>
    </w:lvl>
    <w:lvl w:ilvl="7" w:tplc="04070019" w:tentative="1">
      <w:start w:val="1"/>
      <w:numFmt w:val="lowerLetter"/>
      <w:lvlText w:val="%8."/>
      <w:lvlJc w:val="left"/>
      <w:pPr>
        <w:ind w:left="5803" w:hanging="360"/>
      </w:pPr>
    </w:lvl>
    <w:lvl w:ilvl="8" w:tplc="0407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1AA73C31"/>
    <w:multiLevelType w:val="hybridMultilevel"/>
    <w:tmpl w:val="A1B04BC6"/>
    <w:lvl w:ilvl="0" w:tplc="71FEB0F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3" w:hanging="360"/>
      </w:pPr>
    </w:lvl>
    <w:lvl w:ilvl="2" w:tplc="0407001B" w:tentative="1">
      <w:start w:val="1"/>
      <w:numFmt w:val="lowerRoman"/>
      <w:lvlText w:val="%3."/>
      <w:lvlJc w:val="right"/>
      <w:pPr>
        <w:ind w:left="2563" w:hanging="180"/>
      </w:pPr>
    </w:lvl>
    <w:lvl w:ilvl="3" w:tplc="0407000F" w:tentative="1">
      <w:start w:val="1"/>
      <w:numFmt w:val="decimal"/>
      <w:lvlText w:val="%4."/>
      <w:lvlJc w:val="left"/>
      <w:pPr>
        <w:ind w:left="3283" w:hanging="360"/>
      </w:pPr>
    </w:lvl>
    <w:lvl w:ilvl="4" w:tplc="04070019" w:tentative="1">
      <w:start w:val="1"/>
      <w:numFmt w:val="lowerLetter"/>
      <w:lvlText w:val="%5."/>
      <w:lvlJc w:val="left"/>
      <w:pPr>
        <w:ind w:left="4003" w:hanging="360"/>
      </w:pPr>
    </w:lvl>
    <w:lvl w:ilvl="5" w:tplc="0407001B" w:tentative="1">
      <w:start w:val="1"/>
      <w:numFmt w:val="lowerRoman"/>
      <w:lvlText w:val="%6."/>
      <w:lvlJc w:val="right"/>
      <w:pPr>
        <w:ind w:left="4723" w:hanging="180"/>
      </w:pPr>
    </w:lvl>
    <w:lvl w:ilvl="6" w:tplc="0407000F" w:tentative="1">
      <w:start w:val="1"/>
      <w:numFmt w:val="decimal"/>
      <w:lvlText w:val="%7."/>
      <w:lvlJc w:val="left"/>
      <w:pPr>
        <w:ind w:left="5443" w:hanging="360"/>
      </w:pPr>
    </w:lvl>
    <w:lvl w:ilvl="7" w:tplc="04070019" w:tentative="1">
      <w:start w:val="1"/>
      <w:numFmt w:val="lowerLetter"/>
      <w:lvlText w:val="%8."/>
      <w:lvlJc w:val="left"/>
      <w:pPr>
        <w:ind w:left="6163" w:hanging="360"/>
      </w:pPr>
    </w:lvl>
    <w:lvl w:ilvl="8" w:tplc="0407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1FBC262D"/>
    <w:multiLevelType w:val="hybridMultilevel"/>
    <w:tmpl w:val="CD56DB56"/>
    <w:lvl w:ilvl="0" w:tplc="10BE92B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3" w:hanging="360"/>
      </w:pPr>
    </w:lvl>
    <w:lvl w:ilvl="2" w:tplc="0407001B" w:tentative="1">
      <w:start w:val="1"/>
      <w:numFmt w:val="lowerRoman"/>
      <w:lvlText w:val="%3."/>
      <w:lvlJc w:val="right"/>
      <w:pPr>
        <w:ind w:left="1843" w:hanging="180"/>
      </w:pPr>
    </w:lvl>
    <w:lvl w:ilvl="3" w:tplc="0407000F" w:tentative="1">
      <w:start w:val="1"/>
      <w:numFmt w:val="decimal"/>
      <w:lvlText w:val="%4."/>
      <w:lvlJc w:val="left"/>
      <w:pPr>
        <w:ind w:left="2563" w:hanging="360"/>
      </w:pPr>
    </w:lvl>
    <w:lvl w:ilvl="4" w:tplc="04070019" w:tentative="1">
      <w:start w:val="1"/>
      <w:numFmt w:val="lowerLetter"/>
      <w:lvlText w:val="%5."/>
      <w:lvlJc w:val="left"/>
      <w:pPr>
        <w:ind w:left="3283" w:hanging="360"/>
      </w:pPr>
    </w:lvl>
    <w:lvl w:ilvl="5" w:tplc="0407001B" w:tentative="1">
      <w:start w:val="1"/>
      <w:numFmt w:val="lowerRoman"/>
      <w:lvlText w:val="%6."/>
      <w:lvlJc w:val="right"/>
      <w:pPr>
        <w:ind w:left="4003" w:hanging="180"/>
      </w:pPr>
    </w:lvl>
    <w:lvl w:ilvl="6" w:tplc="0407000F" w:tentative="1">
      <w:start w:val="1"/>
      <w:numFmt w:val="decimal"/>
      <w:lvlText w:val="%7."/>
      <w:lvlJc w:val="left"/>
      <w:pPr>
        <w:ind w:left="4723" w:hanging="360"/>
      </w:pPr>
    </w:lvl>
    <w:lvl w:ilvl="7" w:tplc="04070019" w:tentative="1">
      <w:start w:val="1"/>
      <w:numFmt w:val="lowerLetter"/>
      <w:lvlText w:val="%8."/>
      <w:lvlJc w:val="left"/>
      <w:pPr>
        <w:ind w:left="5443" w:hanging="360"/>
      </w:pPr>
    </w:lvl>
    <w:lvl w:ilvl="8" w:tplc="0407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2EC45A75"/>
    <w:multiLevelType w:val="hybridMultilevel"/>
    <w:tmpl w:val="F4A29846"/>
    <w:lvl w:ilvl="0" w:tplc="4F7EFB34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3" w:hanging="360"/>
      </w:pPr>
    </w:lvl>
    <w:lvl w:ilvl="2" w:tplc="0407001B" w:tentative="1">
      <w:start w:val="1"/>
      <w:numFmt w:val="lowerRoman"/>
      <w:lvlText w:val="%3."/>
      <w:lvlJc w:val="right"/>
      <w:pPr>
        <w:ind w:left="2563" w:hanging="180"/>
      </w:pPr>
    </w:lvl>
    <w:lvl w:ilvl="3" w:tplc="0407000F" w:tentative="1">
      <w:start w:val="1"/>
      <w:numFmt w:val="decimal"/>
      <w:lvlText w:val="%4."/>
      <w:lvlJc w:val="left"/>
      <w:pPr>
        <w:ind w:left="3283" w:hanging="360"/>
      </w:pPr>
    </w:lvl>
    <w:lvl w:ilvl="4" w:tplc="04070019" w:tentative="1">
      <w:start w:val="1"/>
      <w:numFmt w:val="lowerLetter"/>
      <w:lvlText w:val="%5."/>
      <w:lvlJc w:val="left"/>
      <w:pPr>
        <w:ind w:left="4003" w:hanging="360"/>
      </w:pPr>
    </w:lvl>
    <w:lvl w:ilvl="5" w:tplc="0407001B" w:tentative="1">
      <w:start w:val="1"/>
      <w:numFmt w:val="lowerRoman"/>
      <w:lvlText w:val="%6."/>
      <w:lvlJc w:val="right"/>
      <w:pPr>
        <w:ind w:left="4723" w:hanging="180"/>
      </w:pPr>
    </w:lvl>
    <w:lvl w:ilvl="6" w:tplc="0407000F" w:tentative="1">
      <w:start w:val="1"/>
      <w:numFmt w:val="decimal"/>
      <w:lvlText w:val="%7."/>
      <w:lvlJc w:val="left"/>
      <w:pPr>
        <w:ind w:left="5443" w:hanging="360"/>
      </w:pPr>
    </w:lvl>
    <w:lvl w:ilvl="7" w:tplc="04070019" w:tentative="1">
      <w:start w:val="1"/>
      <w:numFmt w:val="lowerLetter"/>
      <w:lvlText w:val="%8."/>
      <w:lvlJc w:val="left"/>
      <w:pPr>
        <w:ind w:left="6163" w:hanging="360"/>
      </w:pPr>
    </w:lvl>
    <w:lvl w:ilvl="8" w:tplc="0407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31B35F61"/>
    <w:multiLevelType w:val="hybridMultilevel"/>
    <w:tmpl w:val="A26468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A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A60D0"/>
    <w:multiLevelType w:val="hybridMultilevel"/>
    <w:tmpl w:val="BC964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59A7"/>
    <w:multiLevelType w:val="hybridMultilevel"/>
    <w:tmpl w:val="8640E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2E78"/>
    <w:multiLevelType w:val="hybridMultilevel"/>
    <w:tmpl w:val="E34439A8"/>
    <w:lvl w:ilvl="0" w:tplc="4F7EFB3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3" w:hanging="360"/>
      </w:pPr>
    </w:lvl>
    <w:lvl w:ilvl="2" w:tplc="0407001B" w:tentative="1">
      <w:start w:val="1"/>
      <w:numFmt w:val="lowerRoman"/>
      <w:lvlText w:val="%3."/>
      <w:lvlJc w:val="right"/>
      <w:pPr>
        <w:ind w:left="2203" w:hanging="180"/>
      </w:pPr>
    </w:lvl>
    <w:lvl w:ilvl="3" w:tplc="0407000F" w:tentative="1">
      <w:start w:val="1"/>
      <w:numFmt w:val="decimal"/>
      <w:lvlText w:val="%4."/>
      <w:lvlJc w:val="left"/>
      <w:pPr>
        <w:ind w:left="2923" w:hanging="360"/>
      </w:pPr>
    </w:lvl>
    <w:lvl w:ilvl="4" w:tplc="04070019" w:tentative="1">
      <w:start w:val="1"/>
      <w:numFmt w:val="lowerLetter"/>
      <w:lvlText w:val="%5."/>
      <w:lvlJc w:val="left"/>
      <w:pPr>
        <w:ind w:left="3643" w:hanging="360"/>
      </w:pPr>
    </w:lvl>
    <w:lvl w:ilvl="5" w:tplc="0407001B" w:tentative="1">
      <w:start w:val="1"/>
      <w:numFmt w:val="lowerRoman"/>
      <w:lvlText w:val="%6."/>
      <w:lvlJc w:val="right"/>
      <w:pPr>
        <w:ind w:left="4363" w:hanging="180"/>
      </w:pPr>
    </w:lvl>
    <w:lvl w:ilvl="6" w:tplc="0407000F" w:tentative="1">
      <w:start w:val="1"/>
      <w:numFmt w:val="decimal"/>
      <w:lvlText w:val="%7."/>
      <w:lvlJc w:val="left"/>
      <w:pPr>
        <w:ind w:left="5083" w:hanging="360"/>
      </w:pPr>
    </w:lvl>
    <w:lvl w:ilvl="7" w:tplc="04070019" w:tentative="1">
      <w:start w:val="1"/>
      <w:numFmt w:val="lowerLetter"/>
      <w:lvlText w:val="%8."/>
      <w:lvlJc w:val="left"/>
      <w:pPr>
        <w:ind w:left="5803" w:hanging="360"/>
      </w:pPr>
    </w:lvl>
    <w:lvl w:ilvl="8" w:tplc="0407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C5"/>
    <w:rsid w:val="0002112F"/>
    <w:rsid w:val="00035F12"/>
    <w:rsid w:val="000536E0"/>
    <w:rsid w:val="00056BA6"/>
    <w:rsid w:val="00074D94"/>
    <w:rsid w:val="00083271"/>
    <w:rsid w:val="000A296B"/>
    <w:rsid w:val="000B4D92"/>
    <w:rsid w:val="000C1619"/>
    <w:rsid w:val="000D7792"/>
    <w:rsid w:val="000E7946"/>
    <w:rsid w:val="00130233"/>
    <w:rsid w:val="001656A6"/>
    <w:rsid w:val="00183B2E"/>
    <w:rsid w:val="00186927"/>
    <w:rsid w:val="0019440B"/>
    <w:rsid w:val="001B65A8"/>
    <w:rsid w:val="001B6D0D"/>
    <w:rsid w:val="001C4D90"/>
    <w:rsid w:val="001E4C9D"/>
    <w:rsid w:val="001E6620"/>
    <w:rsid w:val="00200455"/>
    <w:rsid w:val="00252435"/>
    <w:rsid w:val="00266F2D"/>
    <w:rsid w:val="002B2CB0"/>
    <w:rsid w:val="002D4E41"/>
    <w:rsid w:val="002F328D"/>
    <w:rsid w:val="00314C65"/>
    <w:rsid w:val="00317D53"/>
    <w:rsid w:val="00330112"/>
    <w:rsid w:val="00350E79"/>
    <w:rsid w:val="00354801"/>
    <w:rsid w:val="00354A55"/>
    <w:rsid w:val="00363199"/>
    <w:rsid w:val="003758D3"/>
    <w:rsid w:val="0039773A"/>
    <w:rsid w:val="003A1B07"/>
    <w:rsid w:val="003B451C"/>
    <w:rsid w:val="003D61FA"/>
    <w:rsid w:val="00460B32"/>
    <w:rsid w:val="004739FE"/>
    <w:rsid w:val="00477209"/>
    <w:rsid w:val="00480CF4"/>
    <w:rsid w:val="00481449"/>
    <w:rsid w:val="004A2510"/>
    <w:rsid w:val="004B018C"/>
    <w:rsid w:val="004C5084"/>
    <w:rsid w:val="004E538A"/>
    <w:rsid w:val="004F0151"/>
    <w:rsid w:val="004F4984"/>
    <w:rsid w:val="004F7E0F"/>
    <w:rsid w:val="00513AC9"/>
    <w:rsid w:val="00573200"/>
    <w:rsid w:val="005905E3"/>
    <w:rsid w:val="00590CD3"/>
    <w:rsid w:val="005C7646"/>
    <w:rsid w:val="006149BB"/>
    <w:rsid w:val="006370E2"/>
    <w:rsid w:val="00653C11"/>
    <w:rsid w:val="00656CB7"/>
    <w:rsid w:val="00660A14"/>
    <w:rsid w:val="00663217"/>
    <w:rsid w:val="00667C19"/>
    <w:rsid w:val="006744B4"/>
    <w:rsid w:val="00680072"/>
    <w:rsid w:val="00697A58"/>
    <w:rsid w:val="006A3009"/>
    <w:rsid w:val="006D5927"/>
    <w:rsid w:val="00724B09"/>
    <w:rsid w:val="00732132"/>
    <w:rsid w:val="00746A87"/>
    <w:rsid w:val="007861B6"/>
    <w:rsid w:val="007A709E"/>
    <w:rsid w:val="007E127E"/>
    <w:rsid w:val="007E1839"/>
    <w:rsid w:val="00804DEE"/>
    <w:rsid w:val="00860759"/>
    <w:rsid w:val="00865D06"/>
    <w:rsid w:val="008A048E"/>
    <w:rsid w:val="008A06AC"/>
    <w:rsid w:val="008C2D0C"/>
    <w:rsid w:val="0091023B"/>
    <w:rsid w:val="00911FD3"/>
    <w:rsid w:val="00912940"/>
    <w:rsid w:val="00923488"/>
    <w:rsid w:val="00944636"/>
    <w:rsid w:val="00954D7A"/>
    <w:rsid w:val="00994CA6"/>
    <w:rsid w:val="009A4ED2"/>
    <w:rsid w:val="009A6FB2"/>
    <w:rsid w:val="009D3863"/>
    <w:rsid w:val="009D473F"/>
    <w:rsid w:val="009F33A3"/>
    <w:rsid w:val="00A11BA9"/>
    <w:rsid w:val="00A42BB4"/>
    <w:rsid w:val="00A877BC"/>
    <w:rsid w:val="00A94D1C"/>
    <w:rsid w:val="00A96637"/>
    <w:rsid w:val="00AA400C"/>
    <w:rsid w:val="00AA5785"/>
    <w:rsid w:val="00AB5320"/>
    <w:rsid w:val="00B110CA"/>
    <w:rsid w:val="00B518F6"/>
    <w:rsid w:val="00B54AF8"/>
    <w:rsid w:val="00B9394F"/>
    <w:rsid w:val="00BC0C78"/>
    <w:rsid w:val="00BC51D0"/>
    <w:rsid w:val="00BF2CE7"/>
    <w:rsid w:val="00CD033C"/>
    <w:rsid w:val="00CE0507"/>
    <w:rsid w:val="00CE0D9E"/>
    <w:rsid w:val="00D05A91"/>
    <w:rsid w:val="00D20612"/>
    <w:rsid w:val="00D234AB"/>
    <w:rsid w:val="00D44AB9"/>
    <w:rsid w:val="00D653C6"/>
    <w:rsid w:val="00D73BE4"/>
    <w:rsid w:val="00DD1AA2"/>
    <w:rsid w:val="00DD7219"/>
    <w:rsid w:val="00DF2E84"/>
    <w:rsid w:val="00E00EC5"/>
    <w:rsid w:val="00E55831"/>
    <w:rsid w:val="00E573A3"/>
    <w:rsid w:val="00E67466"/>
    <w:rsid w:val="00E77D75"/>
    <w:rsid w:val="00EC48C3"/>
    <w:rsid w:val="00ED6720"/>
    <w:rsid w:val="00EF6519"/>
    <w:rsid w:val="00F01375"/>
    <w:rsid w:val="00F0439B"/>
    <w:rsid w:val="00F23E3B"/>
    <w:rsid w:val="00F4040D"/>
    <w:rsid w:val="00F909BD"/>
    <w:rsid w:val="00FC135F"/>
    <w:rsid w:val="00FE5668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6912"/>
  <w15:chartTrackingRefBased/>
  <w15:docId w15:val="{EADB0A55-BEF3-48B9-93B8-A8882EF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70E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656A6"/>
    <w:pPr>
      <w:spacing w:after="0" w:line="273" w:lineRule="auto"/>
      <w:outlineLvl w:val="0"/>
    </w:pPr>
    <w:rPr>
      <w:rFonts w:ascii="Arial" w:eastAsia="Times New Roman" w:hAnsi="Arial" w:cs="Arial"/>
      <w:b/>
      <w:bCs/>
      <w:color w:val="000000"/>
      <w:kern w:val="2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0E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56A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1656A6"/>
    <w:rPr>
      <w:rFonts w:ascii="Arial" w:eastAsia="Times New Roman" w:hAnsi="Arial" w:cs="Arial"/>
      <w:b/>
      <w:bCs/>
      <w:color w:val="000000"/>
      <w:kern w:val="2"/>
      <w:sz w:val="36"/>
      <w:szCs w:val="20"/>
      <w:lang w:eastAsia="de-DE"/>
    </w:rPr>
  </w:style>
  <w:style w:type="table" w:customStyle="1" w:styleId="Tabellengitternetz">
    <w:name w:val="Tabellengitternetz"/>
    <w:basedOn w:val="NormaleTabelle"/>
    <w:uiPriority w:val="59"/>
    <w:rsid w:val="004739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674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F6E61D00.dotm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2667</CharactersWithSpaces>
  <SharedDoc>false</SharedDoc>
  <HLinks>
    <vt:vector size="24" baseType="variant">
      <vt:variant>
        <vt:i4>5701721</vt:i4>
      </vt:variant>
      <vt:variant>
        <vt:i4>9</vt:i4>
      </vt:variant>
      <vt:variant>
        <vt:i4>0</vt:i4>
      </vt:variant>
      <vt:variant>
        <vt:i4>5</vt:i4>
      </vt:variant>
      <vt:variant>
        <vt:lpwstr>http://www.schule-barbing.de/</vt:lpwstr>
      </vt:variant>
      <vt:variant>
        <vt:lpwstr/>
      </vt:variant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mailto:vsbarbing@t-online.de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http://www.schule-barbing.de/</vt:lpwstr>
      </vt:variant>
      <vt:variant>
        <vt:lpwstr/>
      </vt:variant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mailto:vsbarbing@t-online.de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Appl</dc:creator>
  <cp:keywords/>
  <cp:lastModifiedBy>Heymann, Annett</cp:lastModifiedBy>
  <cp:revision>4</cp:revision>
  <cp:lastPrinted>2019-07-17T13:38:00Z</cp:lastPrinted>
  <dcterms:created xsi:type="dcterms:W3CDTF">2019-07-17T13:09:00Z</dcterms:created>
  <dcterms:modified xsi:type="dcterms:W3CDTF">2019-07-17T13:34:00Z</dcterms:modified>
</cp:coreProperties>
</file>